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C133" w14:textId="4D2FCC45" w:rsidR="00242CC5" w:rsidRDefault="000C55B9">
      <w:pPr>
        <w:pStyle w:val="Teksttreci20"/>
        <w:shd w:val="clear" w:color="auto" w:fill="auto"/>
      </w:pPr>
      <w:r>
        <w:rPr>
          <w:noProof/>
          <w:lang w:bidi="ar-SA"/>
        </w:rPr>
        <w:drawing>
          <wp:inline distT="0" distB="0" distL="0" distR="0" wp14:anchorId="43FF267E" wp14:editId="2E748AAA">
            <wp:extent cx="2402205" cy="5854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17F4">
        <w:t xml:space="preserve">Załącznik nr 4 do Regulaminu Klubu Senior+ w </w:t>
      </w:r>
      <w:r w:rsidR="007163B1">
        <w:t>Cieniawie</w:t>
      </w:r>
    </w:p>
    <w:p w14:paraId="09549EAB" w14:textId="77777777" w:rsidR="00242CC5" w:rsidRDefault="003A17F4">
      <w:pPr>
        <w:pStyle w:val="Teksttreci0"/>
        <w:shd w:val="clear" w:color="auto" w:fill="auto"/>
        <w:spacing w:after="1500"/>
        <w:ind w:firstLine="280"/>
      </w:pPr>
      <w:r>
        <w:rPr>
          <w:i/>
          <w:iCs/>
        </w:rPr>
        <w:t>pieczęć placówki medycznej</w:t>
      </w:r>
    </w:p>
    <w:p w14:paraId="0E57B122" w14:textId="77777777" w:rsidR="00242CC5" w:rsidRPr="001D7783" w:rsidRDefault="003A17F4">
      <w:pPr>
        <w:pStyle w:val="Teksttreci0"/>
        <w:shd w:val="clear" w:color="auto" w:fill="auto"/>
        <w:jc w:val="center"/>
      </w:pPr>
      <w:r>
        <w:rPr>
          <w:b/>
          <w:bCs/>
        </w:rPr>
        <w:t>Zaświadczenie lekarskie</w:t>
      </w:r>
      <w:r w:rsidR="001D7783">
        <w:rPr>
          <w:rStyle w:val="Odwoanieprzypisudolnego"/>
          <w:b/>
          <w:bCs/>
        </w:rPr>
        <w:footnoteReference w:id="1"/>
      </w:r>
    </w:p>
    <w:p w14:paraId="553322DE" w14:textId="77777777" w:rsidR="00242CC5" w:rsidRDefault="003A17F4">
      <w:pPr>
        <w:pStyle w:val="Teksttreci0"/>
        <w:shd w:val="clear" w:color="auto" w:fill="auto"/>
      </w:pPr>
      <w:r>
        <w:t>Zaświadcza się o braku przeciwwskazań zdrowotnych do uczestnictwa</w:t>
      </w:r>
    </w:p>
    <w:p w14:paraId="25CD7D5C" w14:textId="77777777" w:rsidR="00242CC5" w:rsidRDefault="003A17F4">
      <w:pPr>
        <w:pStyle w:val="Teksttreci0"/>
        <w:shd w:val="clear" w:color="auto" w:fill="auto"/>
        <w:tabs>
          <w:tab w:val="left" w:leader="dot" w:pos="9019"/>
        </w:tabs>
      </w:pPr>
      <w:r>
        <w:t>Pana / Pani</w:t>
      </w:r>
      <w:r>
        <w:tab/>
      </w:r>
    </w:p>
    <w:p w14:paraId="574EFCAD" w14:textId="77777777" w:rsidR="00242CC5" w:rsidRDefault="003A17F4">
      <w:pPr>
        <w:pStyle w:val="Teksttreci0"/>
        <w:shd w:val="clear" w:color="auto" w:fill="auto"/>
        <w:tabs>
          <w:tab w:val="left" w:leader="dot" w:pos="8813"/>
        </w:tabs>
      </w:pPr>
      <w:r>
        <w:t xml:space="preserve">zamieszkałego / zamieszkałej: </w:t>
      </w:r>
      <w:r>
        <w:tab/>
      </w:r>
    </w:p>
    <w:p w14:paraId="0C4052EA" w14:textId="77777777" w:rsidR="00242CC5" w:rsidRDefault="003A17F4">
      <w:pPr>
        <w:pStyle w:val="Teksttreci0"/>
        <w:shd w:val="clear" w:color="auto" w:fill="auto"/>
        <w:spacing w:after="260"/>
      </w:pPr>
      <w:r>
        <w:t>w zajęciach ruchowych i sportowo - rekreacyjnych prowadzonych w Klubie</w:t>
      </w:r>
    </w:p>
    <w:p w14:paraId="1AB99B39" w14:textId="7A22751C" w:rsidR="00242CC5" w:rsidRDefault="003A17F4">
      <w:pPr>
        <w:pStyle w:val="Teksttreci0"/>
        <w:shd w:val="clear" w:color="auto" w:fill="auto"/>
        <w:spacing w:after="1060"/>
      </w:pPr>
      <w:r>
        <w:t xml:space="preserve">Senior+ w </w:t>
      </w:r>
      <w:r w:rsidR="007163B1">
        <w:t>Cieniawie</w:t>
      </w:r>
      <w:r>
        <w:t>.</w:t>
      </w:r>
    </w:p>
    <w:p w14:paraId="5D84A6BB" w14:textId="77777777" w:rsidR="00242CC5" w:rsidRDefault="003A17F4">
      <w:pPr>
        <w:pStyle w:val="Teksttreci0"/>
        <w:shd w:val="clear" w:color="auto" w:fill="auto"/>
        <w:tabs>
          <w:tab w:val="left" w:leader="dot" w:pos="4358"/>
          <w:tab w:val="left" w:leader="dot" w:pos="8414"/>
        </w:tabs>
        <w:spacing w:after="0"/>
      </w:pPr>
      <w:r>
        <w:t>dnia</w:t>
      </w:r>
      <w:r>
        <w:tab/>
        <w:t xml:space="preserve"> </w:t>
      </w:r>
      <w:r>
        <w:tab/>
      </w:r>
    </w:p>
    <w:p w14:paraId="44FD49A5" w14:textId="77777777" w:rsidR="00242CC5" w:rsidRDefault="003A17F4">
      <w:pPr>
        <w:pStyle w:val="Teksttreci0"/>
        <w:shd w:val="clear" w:color="auto" w:fill="auto"/>
        <w:ind w:right="600"/>
        <w:jc w:val="right"/>
      </w:pPr>
      <w:r>
        <w:t>(podpis i pieczęć lekarza)</w:t>
      </w:r>
    </w:p>
    <w:sectPr w:rsidR="00242CC5">
      <w:footnotePr>
        <w:numFmt w:val="upperRoman"/>
      </w:footnotePr>
      <w:pgSz w:w="11900" w:h="16840"/>
      <w:pgMar w:top="548" w:right="1378" w:bottom="548" w:left="1373" w:header="120" w:footer="120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E2EE" w14:textId="77777777" w:rsidR="00FA5115" w:rsidRDefault="00FA5115">
      <w:r>
        <w:separator/>
      </w:r>
    </w:p>
  </w:endnote>
  <w:endnote w:type="continuationSeparator" w:id="0">
    <w:p w14:paraId="283A0926" w14:textId="77777777" w:rsidR="00FA5115" w:rsidRDefault="00FA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5CEE" w14:textId="77777777" w:rsidR="00FA5115" w:rsidRDefault="00FA5115">
      <w:r>
        <w:separator/>
      </w:r>
    </w:p>
  </w:footnote>
  <w:footnote w:type="continuationSeparator" w:id="0">
    <w:p w14:paraId="35632E6B" w14:textId="77777777" w:rsidR="00FA5115" w:rsidRDefault="00FA5115">
      <w:r>
        <w:continuationSeparator/>
      </w:r>
    </w:p>
  </w:footnote>
  <w:footnote w:id="1">
    <w:p w14:paraId="1E16A152" w14:textId="711A5FC0" w:rsidR="001D7783" w:rsidRDefault="001D7783" w:rsidP="001D7783">
      <w:pPr>
        <w:pStyle w:val="Stopka1"/>
        <w:shd w:val="clear" w:color="auto" w:fill="auto"/>
        <w:jc w:val="both"/>
      </w:pPr>
      <w:r>
        <w:rPr>
          <w:rStyle w:val="Odwoanieprzypisudolnego"/>
        </w:rPr>
        <w:footnoteRef/>
      </w:r>
      <w:r>
        <w:t xml:space="preserve"> Wymóg przedłożenia niniejszego zaświadczenia w Klubie Senior+ w </w:t>
      </w:r>
      <w:r w:rsidR="008A29CC">
        <w:t>Cieniawie</w:t>
      </w:r>
      <w:r>
        <w:t xml:space="preserve"> wynika z przepisów </w:t>
      </w:r>
      <w:r>
        <w:rPr>
          <w:i/>
          <w:iCs/>
        </w:rPr>
        <w:t>Programu Wieloletniego „Senior+” na lata 20</w:t>
      </w:r>
      <w:r w:rsidR="008A29CC">
        <w:rPr>
          <w:i/>
          <w:iCs/>
        </w:rPr>
        <w:t>21</w:t>
      </w:r>
      <w:r>
        <w:rPr>
          <w:i/>
          <w:iCs/>
        </w:rPr>
        <w:t>-202</w:t>
      </w:r>
      <w:r w:rsidR="008A29CC">
        <w:rPr>
          <w:i/>
          <w:iCs/>
        </w:rPr>
        <w:t>5</w:t>
      </w:r>
      <w:r>
        <w:t>, stanowiącego załącznik do Uchwały Nr 1</w:t>
      </w:r>
      <w:r w:rsidR="00B61708">
        <w:t>91</w:t>
      </w:r>
      <w:r>
        <w:t xml:space="preserve"> Rady Ministrów z dnia 2</w:t>
      </w:r>
      <w:r w:rsidR="00B61708">
        <w:t>1</w:t>
      </w:r>
      <w:r>
        <w:t xml:space="preserve"> grudnia 20</w:t>
      </w:r>
      <w:r w:rsidR="00B61708">
        <w:t>20</w:t>
      </w:r>
      <w:r>
        <w:t xml:space="preserve"> r. zmieniającej uchwałę w sprawie ustanowienia programu wieloletniego „Senior</w:t>
      </w:r>
      <w:r w:rsidR="00B61708">
        <w:t>+</w:t>
      </w:r>
      <w:r>
        <w:t>” na lata 20</w:t>
      </w:r>
      <w:r w:rsidR="00B61708">
        <w:t>21-</w:t>
      </w:r>
      <w:r>
        <w:softHyphen/>
        <w:t>20</w:t>
      </w:r>
      <w:r w:rsidR="00B61708">
        <w:t>25</w:t>
      </w:r>
      <w:r>
        <w:t xml:space="preserve"> (M.P. z 20</w:t>
      </w:r>
      <w:r w:rsidR="00B61708">
        <w:t>21</w:t>
      </w:r>
      <w:r>
        <w:t xml:space="preserve"> r. poz. 1</w:t>
      </w:r>
      <w:r w:rsidR="00B61708">
        <w:t>0</w:t>
      </w:r>
      <w:r>
        <w:t>).</w:t>
      </w:r>
    </w:p>
    <w:p w14:paraId="6537807B" w14:textId="77777777" w:rsidR="001D7783" w:rsidRDefault="001D778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C5"/>
    <w:rsid w:val="000A0541"/>
    <w:rsid w:val="000C55B9"/>
    <w:rsid w:val="00130DD4"/>
    <w:rsid w:val="001D7783"/>
    <w:rsid w:val="00217047"/>
    <w:rsid w:val="00242CC5"/>
    <w:rsid w:val="003A17F4"/>
    <w:rsid w:val="007163B1"/>
    <w:rsid w:val="00866325"/>
    <w:rsid w:val="008A29CC"/>
    <w:rsid w:val="00B61708"/>
    <w:rsid w:val="00CA650D"/>
    <w:rsid w:val="00CD6F9B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BFC2"/>
  <w15:docId w15:val="{41ABB55E-0C16-4877-B1A7-2A5186A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10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80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783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ACh</cp:lastModifiedBy>
  <cp:revision>10</cp:revision>
  <cp:lastPrinted>2022-12-09T09:56:00Z</cp:lastPrinted>
  <dcterms:created xsi:type="dcterms:W3CDTF">2019-01-31T07:01:00Z</dcterms:created>
  <dcterms:modified xsi:type="dcterms:W3CDTF">2022-12-09T10:46:00Z</dcterms:modified>
</cp:coreProperties>
</file>